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Name: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Date: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Lesson Design Quiz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rtl w:val="0"/>
        </w:rPr>
        <w:t xml:space="preserve">Section one - True and 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Circle either true or false for each section. If the underlined portion makes the statement false, write the correct portion below.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True     False       An example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rtl w:val="0"/>
        </w:rPr>
        <w:t xml:space="preserve">words of affirmation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love language is a child giving a flower from the playground to their teacher.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 xml:space="preserve">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2.   True    False       An example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rtl w:val="0"/>
        </w:rPr>
        <w:t xml:space="preserve">quality time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love language is a student who calls the teacher over for one-on-one help multiple times.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 xml:space="preserve">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3.   True     False      On Maslow’s pyramid, </w:t>
      </w: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rtl w:val="0"/>
        </w:rPr>
        <w:t xml:space="preserve">safety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needs include the need for water, food, shelter, warmth, and sleep.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rtl w:val="0"/>
        </w:rPr>
        <w:t xml:space="preserve">Section two - Multiple Choice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For each question, circle the best answer. Below the question, explain why the other choices are not the best answers.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4. Which of these statements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characteristics of an instructional objective?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Criterion Statement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Execution Statement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Condition Statement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Performance Statement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5. Using the Madeline Hunter Model, in which block is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rtl w:val="0"/>
        </w:rPr>
        <w:t xml:space="preserve">modeling section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of a lesson?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Block one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Block two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Block three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Block four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6. Using the Madeline Hunter Model, what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present in Block one?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Input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Review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Anticipatory Set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Objective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7. Someone who is a musical learner likes to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draw, build, design, and create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read, write, and tell stories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work alone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sing, hum, and listen to music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8. Someone who likes to move around and use body language is 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interpersonal learner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existential learner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kinesthetic learner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spatial learner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rtl w:val="0"/>
        </w:rPr>
        <w:t xml:space="preserve">Section three - Matching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Put the letter of the category of Bloom’s taxonomy next to the correct definition.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9. ___ Builds a structure or pattern from diverse </w:t>
        <w:tab/>
        <w:tab/>
        <w:tab/>
        <w:tab/>
        <w:t xml:space="preserve">a. remembering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elements, with emphasis on creating</w:t>
        <w:tab/>
        <w:tab/>
        <w:tab/>
        <w:tab/>
        <w:tab/>
        <w:t xml:space="preserve">b. analyzing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new meaning or structure.</w:t>
        <w:tab/>
        <w:tab/>
        <w:tab/>
        <w:tab/>
        <w:tab/>
        <w:tab/>
        <w:t xml:space="preserve">c. creating</w:t>
        <w:tab/>
        <w:tab/>
        <w:tab/>
        <w:tab/>
        <w:tab/>
        <w:tab/>
        <w:tab/>
        <w:tab/>
        <w:tab/>
        <w:tab/>
        <w:tab/>
        <w:tab/>
        <w:t xml:space="preserve">d. explaining</w:t>
      </w:r>
    </w:p>
    <w:p w:rsidR="00000000" w:rsidDel="00000000" w:rsidP="00000000" w:rsidRDefault="00000000" w:rsidRPr="00000000">
      <w:pPr>
        <w:ind w:left="72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e. understanding</w:t>
      </w:r>
    </w:p>
    <w:p w:rsidR="00000000" w:rsidDel="00000000" w:rsidP="00000000" w:rsidRDefault="00000000" w:rsidRPr="00000000">
      <w:pPr>
        <w:ind w:left="72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f. applying</w:t>
      </w:r>
    </w:p>
    <w:p w:rsidR="00000000" w:rsidDel="00000000" w:rsidP="00000000" w:rsidRDefault="00000000" w:rsidRPr="00000000">
      <w:pPr>
        <w:ind w:left="72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g. evaluating</w:t>
        <w:tab/>
        <w:tab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10. ___Use a concept in a new situation, uses</w:t>
        <w:tab/>
        <w:tab/>
        <w:tab/>
        <w:tab/>
        <w:t xml:space="preserve">h. contemplating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 xml:space="preserve">what was learned in the work place.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11. ___Make judgements about the value 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 xml:space="preserve">ideas or materials.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12. ___Recall previous learned information.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13. ___Comprehending the meaning, translation,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 xml:space="preserve">and interpretation of instructions. State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 xml:space="preserve">a problem in your own words.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14. ___Separates material or concepts into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 xml:space="preserve">component parts, distinguishes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 xml:space="preserve">between facts and inferences.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